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6E06B" w14:textId="77777777" w:rsidR="00E9015C" w:rsidRDefault="00E901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</w:p>
    <w:p w14:paraId="068A02F3" w14:textId="77777777" w:rsidR="00E9015C" w:rsidRDefault="00E61F6A" w:rsidP="004C7DB9">
      <w:pPr>
        <w:pStyle w:val="Heading2"/>
        <w:jc w:val="center"/>
      </w:pPr>
      <w:bookmarkStart w:id="0" w:name="_gjdgxs" w:colFirst="0" w:colLast="0"/>
      <w:bookmarkEnd w:id="0"/>
      <w:r>
        <w:t>SKYLIGHT TRUST BOARD VACANCIES</w:t>
      </w:r>
    </w:p>
    <w:p w14:paraId="545F671D" w14:textId="77777777" w:rsidR="00E02E8B" w:rsidRDefault="00E02E8B" w:rsidP="00E02E8B">
      <w:r>
        <w:t xml:space="preserve">E ngā mana, e ngā reo, e </w:t>
      </w:r>
      <w:proofErr w:type="spellStart"/>
      <w:r>
        <w:t>rau</w:t>
      </w:r>
      <w:proofErr w:type="spellEnd"/>
      <w:r>
        <w:t xml:space="preserve"> rangatira mā. </w:t>
      </w:r>
      <w:r w:rsidRPr="00341993">
        <w:rPr>
          <w:lang w:val="de-DE"/>
        </w:rPr>
        <w:t xml:space="preserve">Nau mai, piki mai, kake mai, rarau mai ki te Rōpū Whakarae o Skylight. Koinei te mihi manahau o Skylight e rere atu nei ki a koutou katoa e pīkoko ana ki tēnei tūmomo mahi. </w:t>
      </w:r>
      <w:r>
        <w:t xml:space="preserve">Haere mai, </w:t>
      </w:r>
      <w:proofErr w:type="spellStart"/>
      <w:r>
        <w:t>rarau</w:t>
      </w:r>
      <w:proofErr w:type="spellEnd"/>
      <w:r>
        <w:t xml:space="preserve"> mai!</w:t>
      </w:r>
    </w:p>
    <w:p w14:paraId="47311003" w14:textId="7F3CFAD7" w:rsidR="003520A5" w:rsidRPr="008B0492" w:rsidRDefault="00E61F6A" w:rsidP="003520A5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Skylight</w:t>
      </w:r>
      <w:r w:rsidR="004C7DB9">
        <w:t xml:space="preserve"> is </w:t>
      </w:r>
      <w:r>
        <w:t>seek</w:t>
      </w:r>
      <w:r w:rsidR="004C7DB9">
        <w:t>ing</w:t>
      </w:r>
      <w:r>
        <w:t xml:space="preserve"> </w:t>
      </w:r>
      <w:r w:rsidR="00D84A56">
        <w:t>two</w:t>
      </w:r>
      <w:r w:rsidR="001C52E4">
        <w:t xml:space="preserve"> new </w:t>
      </w:r>
      <w:r w:rsidR="00347A7D">
        <w:t xml:space="preserve">board </w:t>
      </w:r>
      <w:r>
        <w:t>trustee</w:t>
      </w:r>
      <w:r w:rsidR="001C52E4">
        <w:t>s</w:t>
      </w:r>
      <w:r>
        <w:t>.</w:t>
      </w:r>
      <w:r w:rsidR="00671D4D">
        <w:t xml:space="preserve">  </w:t>
      </w:r>
      <w:r w:rsidR="003520A5" w:rsidRPr="008B0492">
        <w:rPr>
          <w:rFonts w:eastAsia="Verdana"/>
          <w:color w:val="000000"/>
        </w:rPr>
        <w:t xml:space="preserve">It is an exciting time to </w:t>
      </w:r>
      <w:r w:rsidR="006D6027">
        <w:rPr>
          <w:rFonts w:eastAsia="Verdana"/>
          <w:color w:val="000000"/>
        </w:rPr>
        <w:t>join</w:t>
      </w:r>
      <w:r w:rsidR="003520A5" w:rsidRPr="008B0492">
        <w:rPr>
          <w:rFonts w:eastAsia="Verdana"/>
          <w:color w:val="000000"/>
        </w:rPr>
        <w:t xml:space="preserve"> Skylight,</w:t>
      </w:r>
      <w:r w:rsidR="008D5E9F">
        <w:rPr>
          <w:rFonts w:eastAsia="Verdana"/>
          <w:color w:val="000000"/>
        </w:rPr>
        <w:t xml:space="preserve"> with </w:t>
      </w:r>
      <w:r w:rsidR="004C2EFD">
        <w:rPr>
          <w:rFonts w:eastAsia="Verdana"/>
          <w:color w:val="000000"/>
        </w:rPr>
        <w:t>a new</w:t>
      </w:r>
      <w:r w:rsidR="003520A5" w:rsidRPr="008B0492">
        <w:rPr>
          <w:rFonts w:eastAsia="Verdana"/>
          <w:color w:val="000000"/>
        </w:rPr>
        <w:t xml:space="preserve"> chief executive</w:t>
      </w:r>
      <w:r w:rsidR="00BD2250">
        <w:rPr>
          <w:rFonts w:eastAsia="Verdana"/>
          <w:color w:val="000000"/>
        </w:rPr>
        <w:t xml:space="preserve"> who</w:t>
      </w:r>
      <w:r w:rsidR="00DB79E0">
        <w:rPr>
          <w:rFonts w:eastAsia="Verdana"/>
          <w:color w:val="000000"/>
        </w:rPr>
        <w:t xml:space="preserve"> </w:t>
      </w:r>
      <w:r w:rsidR="00BD2250">
        <w:rPr>
          <w:rFonts w:eastAsia="Verdana"/>
          <w:color w:val="000000"/>
        </w:rPr>
        <w:t>is making substantial progres</w:t>
      </w:r>
      <w:r w:rsidR="006826D6">
        <w:rPr>
          <w:rFonts w:eastAsia="Verdana"/>
          <w:color w:val="000000"/>
        </w:rPr>
        <w:t xml:space="preserve">s </w:t>
      </w:r>
      <w:r w:rsidR="008A53DC">
        <w:rPr>
          <w:rFonts w:eastAsia="Verdana"/>
          <w:color w:val="000000"/>
        </w:rPr>
        <w:t xml:space="preserve">in growing </w:t>
      </w:r>
      <w:r w:rsidR="009252D3">
        <w:rPr>
          <w:rFonts w:eastAsia="Verdana"/>
          <w:color w:val="000000"/>
        </w:rPr>
        <w:t>Skylight’s i</w:t>
      </w:r>
      <w:r w:rsidR="001331F1">
        <w:rPr>
          <w:rFonts w:eastAsia="Verdana"/>
          <w:color w:val="000000"/>
        </w:rPr>
        <w:t>m</w:t>
      </w:r>
      <w:r w:rsidR="009252D3">
        <w:rPr>
          <w:rFonts w:eastAsia="Verdana"/>
          <w:color w:val="000000"/>
        </w:rPr>
        <w:t>pact</w:t>
      </w:r>
      <w:r w:rsidR="001331F1">
        <w:rPr>
          <w:rFonts w:eastAsia="Verdana"/>
          <w:color w:val="000000"/>
        </w:rPr>
        <w:t>.</w:t>
      </w:r>
      <w:r w:rsidR="007A71F8">
        <w:rPr>
          <w:rFonts w:eastAsia="Verdana"/>
          <w:color w:val="000000"/>
        </w:rPr>
        <w:t xml:space="preserve"> </w:t>
      </w:r>
      <w:r w:rsidR="003520A5" w:rsidRPr="008B0492">
        <w:t xml:space="preserve">We have a diverse board with a strong commitment to growing </w:t>
      </w:r>
      <w:r w:rsidR="00671D4D">
        <w:t>Skylight’s</w:t>
      </w:r>
      <w:r w:rsidR="003520A5" w:rsidRPr="008B0492">
        <w:t xml:space="preserve"> reach</w:t>
      </w:r>
      <w:r w:rsidR="003520A5">
        <w:t xml:space="preserve">, </w:t>
      </w:r>
      <w:r w:rsidR="003520A5" w:rsidRPr="008B0492">
        <w:t>sustainability,</w:t>
      </w:r>
      <w:r w:rsidR="003520A5">
        <w:t xml:space="preserve"> and cultural competence</w:t>
      </w:r>
      <w:r w:rsidR="00671D4D">
        <w:t xml:space="preserve"> to me</w:t>
      </w:r>
      <w:r w:rsidR="00D350F9">
        <w:t>e</w:t>
      </w:r>
      <w:r w:rsidR="00671D4D">
        <w:t>t the needs of</w:t>
      </w:r>
      <w:r w:rsidR="00D350F9">
        <w:t xml:space="preserve"> </w:t>
      </w:r>
      <w:r w:rsidR="00B61C69">
        <w:t>tamariki</w:t>
      </w:r>
      <w:r w:rsidR="00D350F9" w:rsidRPr="008B0492">
        <w:t>, young people, their families and wh</w:t>
      </w:r>
      <w:r w:rsidR="00C01F3A">
        <w:t>ā</w:t>
      </w:r>
      <w:r w:rsidR="00D350F9" w:rsidRPr="008B0492">
        <w:t xml:space="preserve">nau </w:t>
      </w:r>
      <w:r w:rsidR="00DB593D">
        <w:t xml:space="preserve">in </w:t>
      </w:r>
      <w:r w:rsidR="00D350F9" w:rsidRPr="008B0492">
        <w:t xml:space="preserve">times of trauma, loss, grief and </w:t>
      </w:r>
      <w:r w:rsidR="00411FA1">
        <w:t>tough times</w:t>
      </w:r>
      <w:r w:rsidR="003520A5" w:rsidRPr="008B0492">
        <w:t>.</w:t>
      </w:r>
    </w:p>
    <w:p w14:paraId="494782BE" w14:textId="270D342C" w:rsidR="00E9015C" w:rsidRDefault="00E61F6A" w:rsidP="002B44E3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8B0492">
        <w:t xml:space="preserve">Skylight is a not-for-profit charitable trust which enables </w:t>
      </w:r>
      <w:r w:rsidR="00DB593D">
        <w:t>young New Zealand</w:t>
      </w:r>
      <w:r w:rsidR="00155BD5">
        <w:t>ers</w:t>
      </w:r>
      <w:r w:rsidR="00DB593D">
        <w:t xml:space="preserve"> </w:t>
      </w:r>
      <w:r w:rsidR="00157529">
        <w:t xml:space="preserve">to </w:t>
      </w:r>
      <w:r w:rsidRPr="008B0492">
        <w:t xml:space="preserve">navigate </w:t>
      </w:r>
      <w:r w:rsidR="006E3C48">
        <w:t>challenging times</w:t>
      </w:r>
      <w:r w:rsidR="00144E30">
        <w:t xml:space="preserve"> </w:t>
      </w:r>
      <w:r w:rsidRPr="008B0492">
        <w:t>by facilitating their access to</w:t>
      </w:r>
      <w:r w:rsidR="00637452">
        <w:t xml:space="preserve"> </w:t>
      </w:r>
      <w:r w:rsidRPr="008B0492">
        <w:t>e</w:t>
      </w:r>
      <w:r w:rsidR="003B7FC6">
        <w:t>vidence-based</w:t>
      </w:r>
      <w:r w:rsidRPr="008B0492">
        <w:t xml:space="preserve"> information, professional services and support. </w:t>
      </w:r>
      <w:r w:rsidR="00637452">
        <w:t xml:space="preserve"> </w:t>
      </w:r>
      <w:r w:rsidR="00144E30">
        <w:rPr>
          <w:rFonts w:eastAsia="Verdana"/>
          <w:color w:val="000000"/>
        </w:rPr>
        <w:t>Skylight</w:t>
      </w:r>
      <w:r w:rsidR="005E5B34" w:rsidRPr="008B0492">
        <w:rPr>
          <w:rFonts w:eastAsia="Verdana"/>
          <w:color w:val="000000"/>
        </w:rPr>
        <w:t xml:space="preserve"> also offers education, training and support for professionals, agencies and others who assist those dealing with trauma, loss, grief and change</w:t>
      </w:r>
      <w:r w:rsidR="005E5B34" w:rsidRPr="008B0492">
        <w:t xml:space="preserve">.  </w:t>
      </w:r>
      <w:r w:rsidR="005E5B34" w:rsidRPr="008B0492">
        <w:rPr>
          <w:rFonts w:eastAsia="Verdana"/>
          <w:iCs/>
          <w:color w:val="000000"/>
        </w:rPr>
        <w:t xml:space="preserve">While </w:t>
      </w:r>
      <w:r w:rsidR="005E5B34" w:rsidRPr="008B0492">
        <w:rPr>
          <w:rFonts w:eastAsia="Verdana"/>
          <w:color w:val="000000"/>
        </w:rPr>
        <w:t xml:space="preserve">Skylight’s </w:t>
      </w:r>
      <w:r w:rsidR="00723314">
        <w:rPr>
          <w:rFonts w:eastAsia="Verdana"/>
          <w:color w:val="000000"/>
        </w:rPr>
        <w:t xml:space="preserve">operations </w:t>
      </w:r>
      <w:r w:rsidR="005E5B34" w:rsidRPr="008B0492">
        <w:rPr>
          <w:rFonts w:eastAsia="Verdana"/>
          <w:color w:val="000000"/>
        </w:rPr>
        <w:t xml:space="preserve">are based in Wellington, </w:t>
      </w:r>
      <w:r w:rsidR="006E3C48">
        <w:rPr>
          <w:rFonts w:eastAsia="Verdana"/>
          <w:color w:val="000000"/>
        </w:rPr>
        <w:t>the organisation</w:t>
      </w:r>
      <w:r w:rsidR="005E5B34" w:rsidRPr="008B0492">
        <w:rPr>
          <w:rFonts w:eastAsia="Verdana"/>
          <w:color w:val="000000"/>
        </w:rPr>
        <w:t xml:space="preserve"> is national in scope, </w:t>
      </w:r>
      <w:r w:rsidRPr="008B0492">
        <w:t xml:space="preserve">with </w:t>
      </w:r>
      <w:r w:rsidR="005E5B34" w:rsidRPr="008B0492">
        <w:t>a</w:t>
      </w:r>
      <w:r w:rsidRPr="008B0492">
        <w:t xml:space="preserve"> network of delivery partners</w:t>
      </w:r>
      <w:r w:rsidR="00687D40">
        <w:t>, contract counsellors, and</w:t>
      </w:r>
      <w:r w:rsidR="004660EC">
        <w:t xml:space="preserve"> an</w:t>
      </w:r>
      <w:r w:rsidRPr="008B0492">
        <w:t xml:space="preserve"> online information</w:t>
      </w:r>
      <w:r w:rsidR="005E5B34" w:rsidRPr="008B0492">
        <w:t xml:space="preserve"> and resilience</w:t>
      </w:r>
      <w:r w:rsidRPr="008B0492">
        <w:t xml:space="preserve"> hub.  Revenue comes from government and social agency contracts, client fees, professional development fees, publication sales, and philanthropic donations and grants</w:t>
      </w:r>
      <w:r w:rsidR="00B77757">
        <w:t>.</w:t>
      </w:r>
      <w:bookmarkStart w:id="1" w:name="_30j0zll" w:colFirst="0" w:colLast="0"/>
      <w:bookmarkEnd w:id="1"/>
    </w:p>
    <w:p w14:paraId="5DF69D1F" w14:textId="77777777" w:rsidR="00CF24F0" w:rsidRDefault="00CF24F0" w:rsidP="00CF24F0">
      <w:pPr>
        <w:pStyle w:val="Heading4"/>
      </w:pPr>
      <w:r>
        <w:t>Skills and competencies we are seeking</w:t>
      </w:r>
    </w:p>
    <w:p w14:paraId="0468A3C7" w14:textId="1B56D711" w:rsidR="00CF24F0" w:rsidRDefault="00CF24F0" w:rsidP="00B722B6">
      <w:pPr>
        <w:spacing w:after="0"/>
        <w:jc w:val="both"/>
      </w:pPr>
      <w:r>
        <w:t>We welcome applications from experienced</w:t>
      </w:r>
      <w:r w:rsidR="00C6107D">
        <w:t xml:space="preserve"> and aspiring </w:t>
      </w:r>
      <w:r>
        <w:t>board members all over Aotearoa who can bring energy, commitment, sound judgement, professionalism, critical thinking skills and diversity, plus ideally one or more of the following competencies:</w:t>
      </w:r>
    </w:p>
    <w:p w14:paraId="3D5FB739" w14:textId="24E9E0B3" w:rsidR="00CF24F0" w:rsidRDefault="00CF24F0" w:rsidP="00CF24F0">
      <w:pPr>
        <w:numPr>
          <w:ilvl w:val="0"/>
          <w:numId w:val="1"/>
        </w:numPr>
        <w:spacing w:after="0"/>
        <w:jc w:val="both"/>
      </w:pPr>
      <w:r>
        <w:t xml:space="preserve">Clinical knowledge, experience and skills working with </w:t>
      </w:r>
      <w:r w:rsidR="008731C7">
        <w:t>t</w:t>
      </w:r>
      <w:r w:rsidR="00822142">
        <w:t>amariki</w:t>
      </w:r>
    </w:p>
    <w:p w14:paraId="6AFBBCEE" w14:textId="77777777" w:rsidR="00307630" w:rsidRDefault="00307630" w:rsidP="00307630">
      <w:pPr>
        <w:numPr>
          <w:ilvl w:val="0"/>
          <w:numId w:val="1"/>
        </w:numPr>
        <w:spacing w:after="0"/>
      </w:pPr>
      <w:r>
        <w:t>Commercial acumen with experience growing revenue in a not-for-profit setting.</w:t>
      </w:r>
    </w:p>
    <w:p w14:paraId="4B37DF59" w14:textId="797C851A" w:rsidR="00822142" w:rsidRDefault="00D54360" w:rsidP="00CF24F0">
      <w:pPr>
        <w:numPr>
          <w:ilvl w:val="0"/>
          <w:numId w:val="1"/>
        </w:numPr>
        <w:spacing w:after="0"/>
        <w:jc w:val="both"/>
      </w:pPr>
      <w:r>
        <w:t xml:space="preserve">Legal </w:t>
      </w:r>
      <w:r w:rsidR="00C04566">
        <w:t>ex</w:t>
      </w:r>
      <w:r w:rsidR="008731C7">
        <w:t xml:space="preserve">pertise particularly </w:t>
      </w:r>
      <w:r w:rsidR="00205DD5">
        <w:t xml:space="preserve">in areas relevant </w:t>
      </w:r>
      <w:r w:rsidR="002454A8">
        <w:t>to</w:t>
      </w:r>
      <w:r w:rsidR="00205DD5">
        <w:t xml:space="preserve"> the not-for-profit sector</w:t>
      </w:r>
    </w:p>
    <w:p w14:paraId="6A19F8D3" w14:textId="45C762A3" w:rsidR="00E9015C" w:rsidRDefault="00E61F6A">
      <w:pPr>
        <w:pStyle w:val="Heading4"/>
      </w:pPr>
      <w:bookmarkStart w:id="2" w:name="_1fob9te" w:colFirst="0" w:colLast="0"/>
      <w:bookmarkEnd w:id="2"/>
      <w:r>
        <w:t>Commitment</w:t>
      </w:r>
      <w:r w:rsidR="00B77757">
        <w:t xml:space="preserve"> as a Board member</w:t>
      </w:r>
    </w:p>
    <w:p w14:paraId="016BA89F" w14:textId="7529686A" w:rsidR="00E9015C" w:rsidRDefault="00E61F6A" w:rsidP="00177697">
      <w:pPr>
        <w:jc w:val="both"/>
      </w:pPr>
      <w:r>
        <w:t>The board meets in Wellington</w:t>
      </w:r>
      <w:r w:rsidR="003E72D4">
        <w:t xml:space="preserve"> or </w:t>
      </w:r>
      <w:r w:rsidR="003230D5">
        <w:t xml:space="preserve">teleconference </w:t>
      </w:r>
      <w:r>
        <w:t xml:space="preserve">and holds 6 formal meetings (typically </w:t>
      </w:r>
      <w:r w:rsidR="00A11829">
        <w:t xml:space="preserve">of </w:t>
      </w:r>
      <w:r w:rsidR="00E767E6">
        <w:t xml:space="preserve">up to </w:t>
      </w:r>
      <w:r>
        <w:t>3 hours) and a</w:t>
      </w:r>
      <w:r w:rsidR="00FF7D12">
        <w:t xml:space="preserve">n </w:t>
      </w:r>
      <w:r w:rsidR="00687D40">
        <w:t>in-person</w:t>
      </w:r>
      <w:r>
        <w:t xml:space="preserve"> planning day annually.  In addition, </w:t>
      </w:r>
      <w:r w:rsidR="00B72305">
        <w:t>the successful appointee</w:t>
      </w:r>
      <w:r>
        <w:t xml:space="preserve"> </w:t>
      </w:r>
      <w:r w:rsidR="0007434F">
        <w:t>will</w:t>
      </w:r>
      <w:r>
        <w:t xml:space="preserve"> </w:t>
      </w:r>
      <w:r w:rsidR="00B72305">
        <w:t>sit on</w:t>
      </w:r>
      <w:r>
        <w:t xml:space="preserve"> the </w:t>
      </w:r>
      <w:r w:rsidR="002D7750">
        <w:t xml:space="preserve">one of the </w:t>
      </w:r>
      <w:r>
        <w:t xml:space="preserve">board’s </w:t>
      </w:r>
      <w:r w:rsidR="00A459A9">
        <w:t>committees</w:t>
      </w:r>
      <w:r>
        <w:t>, which meet</w:t>
      </w:r>
      <w:r w:rsidR="00B72305">
        <w:t>s</w:t>
      </w:r>
      <w:r>
        <w:t xml:space="preserve"> </w:t>
      </w:r>
      <w:r w:rsidR="006B4482">
        <w:t>2</w:t>
      </w:r>
      <w:r>
        <w:t>-4 times a year for 1-2 hours</w:t>
      </w:r>
      <w:r w:rsidR="00785880">
        <w:t>, Finance, Audit &amp; Risk, HR or the Cultural Committee</w:t>
      </w:r>
      <w:r>
        <w:t>. Board members are also e</w:t>
      </w:r>
      <w:r w:rsidR="00DF261C">
        <w:t>ncouraged</w:t>
      </w:r>
      <w:r>
        <w:t xml:space="preserve"> to attend stakeholder functions (typically 1-2 a year).  Further information </w:t>
      </w:r>
      <w:r w:rsidR="00DB5070">
        <w:t>about</w:t>
      </w:r>
      <w:r>
        <w:t xml:space="preserve"> Skylight can be obtained on the Skylight website</w:t>
      </w:r>
      <w:r w:rsidR="00122EF1">
        <w:t>,</w:t>
      </w:r>
      <w:r>
        <w:t xml:space="preserve"> and a role description is available via </w:t>
      </w:r>
      <w:hyperlink r:id="rId9">
        <w:r>
          <w:rPr>
            <w:color w:val="1155CC"/>
            <w:u w:val="single"/>
          </w:rPr>
          <w:t>info@skylight.org.nz</w:t>
        </w:r>
      </w:hyperlink>
      <w:r>
        <w:t xml:space="preserve"> </w:t>
      </w:r>
      <w:r w:rsidR="00E11078">
        <w:t>or ring Nikki Frank</w:t>
      </w:r>
      <w:r w:rsidR="00591CD1">
        <w:t>lin</w:t>
      </w:r>
      <w:r w:rsidR="00E11078">
        <w:t xml:space="preserve"> on </w:t>
      </w:r>
      <w:r w:rsidR="00591CD1">
        <w:rPr>
          <w:lang w:eastAsia="en-US"/>
        </w:rPr>
        <w:t>027 287 9390.</w:t>
      </w:r>
    </w:p>
    <w:p w14:paraId="1A3099CE" w14:textId="3F30A410" w:rsidR="00E9015C" w:rsidRDefault="00E61F6A" w:rsidP="00177697">
      <w:pPr>
        <w:jc w:val="both"/>
      </w:pPr>
      <w:r>
        <w:t xml:space="preserve">Board members are appointed for a </w:t>
      </w:r>
      <w:r w:rsidR="00E555C7">
        <w:t>3-year</w:t>
      </w:r>
      <w:r>
        <w:t xml:space="preserve"> term, which may be renewed by mutual consent. All Board members perform their roles on a voluntary basis.</w:t>
      </w:r>
    </w:p>
    <w:p w14:paraId="55893699" w14:textId="77777777" w:rsidR="00E9015C" w:rsidRDefault="00E61F6A">
      <w:pPr>
        <w:pStyle w:val="Heading4"/>
      </w:pPr>
      <w:bookmarkStart w:id="3" w:name="_3znysh7" w:colFirst="0" w:colLast="0"/>
      <w:bookmarkEnd w:id="3"/>
      <w:r>
        <w:t>Selection process</w:t>
      </w:r>
    </w:p>
    <w:p w14:paraId="0710187F" w14:textId="2BC8C3BA" w:rsidR="00E9015C" w:rsidRDefault="00D25437" w:rsidP="00177697">
      <w:pPr>
        <w:jc w:val="both"/>
      </w:pPr>
      <w:r>
        <w:t xml:space="preserve">We encourage applications by </w:t>
      </w:r>
      <w:r w:rsidR="00B72305">
        <w:t>1</w:t>
      </w:r>
      <w:r w:rsidR="00CF7F86">
        <w:t>7</w:t>
      </w:r>
      <w:r w:rsidR="004D24FF" w:rsidRPr="004D24FF">
        <w:rPr>
          <w:vertAlign w:val="superscript"/>
        </w:rPr>
        <w:t>th</w:t>
      </w:r>
      <w:r w:rsidR="004D24FF">
        <w:t xml:space="preserve"> </w:t>
      </w:r>
      <w:r w:rsidR="00FA7D82">
        <w:t>April</w:t>
      </w:r>
      <w:r w:rsidR="004D24FF">
        <w:t xml:space="preserve"> 202</w:t>
      </w:r>
      <w:r w:rsidR="00CE3A21">
        <w:t>5</w:t>
      </w:r>
      <w:r w:rsidR="00687D40">
        <w:t>;</w:t>
      </w:r>
      <w:r>
        <w:t xml:space="preserve"> </w:t>
      </w:r>
      <w:r w:rsidR="00122470">
        <w:t>however</w:t>
      </w:r>
      <w:r w:rsidR="00687D40">
        <w:t>,</w:t>
      </w:r>
      <w:r w:rsidR="00122470">
        <w:t xml:space="preserve"> </w:t>
      </w:r>
      <w:r>
        <w:t>the</w:t>
      </w:r>
      <w:r w:rsidR="00122470">
        <w:t xml:space="preserve"> application</w:t>
      </w:r>
      <w:r>
        <w:t xml:space="preserve"> process </w:t>
      </w:r>
      <w:r w:rsidR="00122470">
        <w:t xml:space="preserve">will be left </w:t>
      </w:r>
      <w:r>
        <w:t xml:space="preserve">open for late applications until we have filled our board vacancies.  </w:t>
      </w:r>
      <w:r w:rsidR="00E61F6A">
        <w:t xml:space="preserve">Please apply to </w:t>
      </w:r>
      <w:r w:rsidR="002B38C1">
        <w:t>Nikki Fran</w:t>
      </w:r>
      <w:r w:rsidR="005D04D3">
        <w:t>k</w:t>
      </w:r>
      <w:r w:rsidR="00591CD1">
        <w:t>lin</w:t>
      </w:r>
      <w:r w:rsidR="00E61F6A">
        <w:t xml:space="preserve"> via </w:t>
      </w:r>
      <w:hyperlink r:id="rId10" w:history="1">
        <w:r w:rsidR="002B38C1">
          <w:rPr>
            <w:rStyle w:val="Hyperlink"/>
            <w:lang w:eastAsia="en-US"/>
          </w:rPr>
          <w:t>Nikki.franklin6@gmail.com</w:t>
        </w:r>
      </w:hyperlink>
      <w:r w:rsidR="002B38C1">
        <w:rPr>
          <w:lang w:eastAsia="en-US"/>
        </w:rPr>
        <w:t xml:space="preserve"> </w:t>
      </w:r>
      <w:r w:rsidR="00E61F6A">
        <w:t xml:space="preserve">with a CV and a short cover letter describing what you would bring to Skylight.  Initial interviews will be conducted by a board </w:t>
      </w:r>
      <w:r>
        <w:t>sub-</w:t>
      </w:r>
      <w:r w:rsidR="00E61F6A">
        <w:t>panel</w:t>
      </w:r>
      <w:r w:rsidR="00FB4CC3">
        <w:t xml:space="preserve"> over </w:t>
      </w:r>
      <w:r w:rsidR="00647BF6">
        <w:t>teleconference</w:t>
      </w:r>
      <w:r w:rsidR="00E61F6A">
        <w:t xml:space="preserve"> and final interviews with the full board. </w:t>
      </w:r>
      <w:r w:rsidR="00B66D78">
        <w:t xml:space="preserve"> A</w:t>
      </w:r>
      <w:r w:rsidR="00E61F6A">
        <w:t xml:space="preserve">n induction programme will be </w:t>
      </w:r>
      <w:r w:rsidR="00B66D78">
        <w:t>provided to successful candidates</w:t>
      </w:r>
      <w:r w:rsidR="00E61F6A">
        <w:t>.</w:t>
      </w:r>
      <w:r>
        <w:t xml:space="preserve">  </w:t>
      </w:r>
    </w:p>
    <w:sectPr w:rsidR="00E9015C">
      <w:headerReference w:type="default" r:id="rId11"/>
      <w:pgSz w:w="11906" w:h="16838"/>
      <w:pgMar w:top="1133" w:right="1417" w:bottom="1133" w:left="141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0BB07" w14:textId="77777777" w:rsidR="00DE0B9B" w:rsidRDefault="00DE0B9B" w:rsidP="00EC2192">
      <w:pPr>
        <w:spacing w:after="0" w:line="240" w:lineRule="auto"/>
      </w:pPr>
      <w:r>
        <w:separator/>
      </w:r>
    </w:p>
  </w:endnote>
  <w:endnote w:type="continuationSeparator" w:id="0">
    <w:p w14:paraId="681A5A83" w14:textId="77777777" w:rsidR="00DE0B9B" w:rsidRDefault="00DE0B9B" w:rsidP="00EC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BD8F7" w14:textId="77777777" w:rsidR="00DE0B9B" w:rsidRDefault="00DE0B9B" w:rsidP="00EC2192">
      <w:pPr>
        <w:spacing w:after="0" w:line="240" w:lineRule="auto"/>
      </w:pPr>
      <w:r>
        <w:separator/>
      </w:r>
    </w:p>
  </w:footnote>
  <w:footnote w:type="continuationSeparator" w:id="0">
    <w:p w14:paraId="167F92BC" w14:textId="77777777" w:rsidR="00DE0B9B" w:rsidRDefault="00DE0B9B" w:rsidP="00EC2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E4F7B" w14:textId="6F057571" w:rsidR="00EC2192" w:rsidRDefault="00EC2192">
    <w:pPr>
      <w:pStyle w:val="Header"/>
    </w:pPr>
    <w:r>
      <w:rPr>
        <w:noProof/>
      </w:rPr>
      <w:drawing>
        <wp:inline distT="0" distB="0" distL="0" distR="0" wp14:anchorId="2C19FF22" wp14:editId="3F776B75">
          <wp:extent cx="1256400" cy="1256400"/>
          <wp:effectExtent l="0" t="0" r="1270" b="1270"/>
          <wp:docPr id="53041917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400" cy="125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0D4BFB"/>
    <w:multiLevelType w:val="multilevel"/>
    <w:tmpl w:val="366AD7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47157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15C"/>
    <w:rsid w:val="0001787B"/>
    <w:rsid w:val="000446F5"/>
    <w:rsid w:val="0007434F"/>
    <w:rsid w:val="000901F0"/>
    <w:rsid w:val="000C7A60"/>
    <w:rsid w:val="00122470"/>
    <w:rsid w:val="00122EF1"/>
    <w:rsid w:val="001255AD"/>
    <w:rsid w:val="001331F1"/>
    <w:rsid w:val="00144E30"/>
    <w:rsid w:val="00155BD5"/>
    <w:rsid w:val="00157529"/>
    <w:rsid w:val="00177697"/>
    <w:rsid w:val="00193798"/>
    <w:rsid w:val="001C52E4"/>
    <w:rsid w:val="001D735F"/>
    <w:rsid w:val="00205DD5"/>
    <w:rsid w:val="002454A8"/>
    <w:rsid w:val="002A4B26"/>
    <w:rsid w:val="002B38C1"/>
    <w:rsid w:val="002B44E3"/>
    <w:rsid w:val="002C6541"/>
    <w:rsid w:val="002D1E8C"/>
    <w:rsid w:val="002D4F6C"/>
    <w:rsid w:val="002D7750"/>
    <w:rsid w:val="00307630"/>
    <w:rsid w:val="003116E5"/>
    <w:rsid w:val="003230D5"/>
    <w:rsid w:val="00341993"/>
    <w:rsid w:val="00343F4B"/>
    <w:rsid w:val="00344495"/>
    <w:rsid w:val="00347A7D"/>
    <w:rsid w:val="003520A5"/>
    <w:rsid w:val="00361538"/>
    <w:rsid w:val="00364F86"/>
    <w:rsid w:val="003B0A31"/>
    <w:rsid w:val="003B7FC6"/>
    <w:rsid w:val="003E72D4"/>
    <w:rsid w:val="0040429B"/>
    <w:rsid w:val="00411FA1"/>
    <w:rsid w:val="004513EB"/>
    <w:rsid w:val="004564D9"/>
    <w:rsid w:val="00457497"/>
    <w:rsid w:val="004660EC"/>
    <w:rsid w:val="0047511B"/>
    <w:rsid w:val="00475D6B"/>
    <w:rsid w:val="00482261"/>
    <w:rsid w:val="00495A9D"/>
    <w:rsid w:val="004C2EFD"/>
    <w:rsid w:val="004C7DB9"/>
    <w:rsid w:val="004D24FF"/>
    <w:rsid w:val="00505664"/>
    <w:rsid w:val="00540C8D"/>
    <w:rsid w:val="00545347"/>
    <w:rsid w:val="00552E8F"/>
    <w:rsid w:val="0056244C"/>
    <w:rsid w:val="00584B22"/>
    <w:rsid w:val="00591CD1"/>
    <w:rsid w:val="00592DD1"/>
    <w:rsid w:val="005C7282"/>
    <w:rsid w:val="005D04D3"/>
    <w:rsid w:val="005E5B34"/>
    <w:rsid w:val="0061712E"/>
    <w:rsid w:val="0062106E"/>
    <w:rsid w:val="00637452"/>
    <w:rsid w:val="00642041"/>
    <w:rsid w:val="00647BF6"/>
    <w:rsid w:val="006556AC"/>
    <w:rsid w:val="00671D4D"/>
    <w:rsid w:val="006826D6"/>
    <w:rsid w:val="00687D40"/>
    <w:rsid w:val="006936E6"/>
    <w:rsid w:val="006B4482"/>
    <w:rsid w:val="006D6027"/>
    <w:rsid w:val="006E1D25"/>
    <w:rsid w:val="006E3C48"/>
    <w:rsid w:val="006E7906"/>
    <w:rsid w:val="007001E1"/>
    <w:rsid w:val="00723314"/>
    <w:rsid w:val="007353CF"/>
    <w:rsid w:val="00736B4E"/>
    <w:rsid w:val="00763AB8"/>
    <w:rsid w:val="00780D71"/>
    <w:rsid w:val="00785880"/>
    <w:rsid w:val="007A71F8"/>
    <w:rsid w:val="008116F4"/>
    <w:rsid w:val="00822142"/>
    <w:rsid w:val="008336B1"/>
    <w:rsid w:val="008731C7"/>
    <w:rsid w:val="00875CE3"/>
    <w:rsid w:val="00882609"/>
    <w:rsid w:val="008A53DC"/>
    <w:rsid w:val="008A58A5"/>
    <w:rsid w:val="008B0492"/>
    <w:rsid w:val="008B08D9"/>
    <w:rsid w:val="008D5E9F"/>
    <w:rsid w:val="009147D0"/>
    <w:rsid w:val="009252D3"/>
    <w:rsid w:val="00992663"/>
    <w:rsid w:val="009C5A27"/>
    <w:rsid w:val="009D7A5C"/>
    <w:rsid w:val="009F3BCA"/>
    <w:rsid w:val="00A11829"/>
    <w:rsid w:val="00A3234D"/>
    <w:rsid w:val="00A459A9"/>
    <w:rsid w:val="00B33759"/>
    <w:rsid w:val="00B4292D"/>
    <w:rsid w:val="00B533B3"/>
    <w:rsid w:val="00B61C69"/>
    <w:rsid w:val="00B66D78"/>
    <w:rsid w:val="00B722B6"/>
    <w:rsid w:val="00B72305"/>
    <w:rsid w:val="00B7387A"/>
    <w:rsid w:val="00B77757"/>
    <w:rsid w:val="00B806D0"/>
    <w:rsid w:val="00B96070"/>
    <w:rsid w:val="00BD2250"/>
    <w:rsid w:val="00BE653B"/>
    <w:rsid w:val="00BF67A8"/>
    <w:rsid w:val="00C01F3A"/>
    <w:rsid w:val="00C04566"/>
    <w:rsid w:val="00C6107D"/>
    <w:rsid w:val="00C76750"/>
    <w:rsid w:val="00CB6EC2"/>
    <w:rsid w:val="00CC6417"/>
    <w:rsid w:val="00CE3A21"/>
    <w:rsid w:val="00CE4F7F"/>
    <w:rsid w:val="00CF24F0"/>
    <w:rsid w:val="00CF7F86"/>
    <w:rsid w:val="00D253EE"/>
    <w:rsid w:val="00D25437"/>
    <w:rsid w:val="00D350F9"/>
    <w:rsid w:val="00D52637"/>
    <w:rsid w:val="00D54360"/>
    <w:rsid w:val="00D7422C"/>
    <w:rsid w:val="00D84A56"/>
    <w:rsid w:val="00D956BD"/>
    <w:rsid w:val="00D967D4"/>
    <w:rsid w:val="00DA250D"/>
    <w:rsid w:val="00DB5070"/>
    <w:rsid w:val="00DB593D"/>
    <w:rsid w:val="00DB79E0"/>
    <w:rsid w:val="00DD1705"/>
    <w:rsid w:val="00DD62AF"/>
    <w:rsid w:val="00DE0B9B"/>
    <w:rsid w:val="00DF261C"/>
    <w:rsid w:val="00E02E8B"/>
    <w:rsid w:val="00E11078"/>
    <w:rsid w:val="00E555C7"/>
    <w:rsid w:val="00E61F6A"/>
    <w:rsid w:val="00E767E6"/>
    <w:rsid w:val="00E81F59"/>
    <w:rsid w:val="00E9015C"/>
    <w:rsid w:val="00E9616D"/>
    <w:rsid w:val="00EC2192"/>
    <w:rsid w:val="00ED34D3"/>
    <w:rsid w:val="00F21C89"/>
    <w:rsid w:val="00F8423F"/>
    <w:rsid w:val="00FA2015"/>
    <w:rsid w:val="00FA7D82"/>
    <w:rsid w:val="00FB4CC3"/>
    <w:rsid w:val="00FF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2B854"/>
  <w15:docId w15:val="{A81AF431-1EE4-4C98-8C26-D9FEE0B2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4513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13E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4513E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3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3E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C2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192"/>
  </w:style>
  <w:style w:type="paragraph" w:styleId="Footer">
    <w:name w:val="footer"/>
    <w:basedOn w:val="Normal"/>
    <w:link w:val="FooterChar"/>
    <w:uiPriority w:val="99"/>
    <w:unhideWhenUsed/>
    <w:rsid w:val="00EC2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192"/>
  </w:style>
  <w:style w:type="character" w:styleId="Hyperlink">
    <w:name w:val="Hyperlink"/>
    <w:basedOn w:val="DefaultParagraphFont"/>
    <w:uiPriority w:val="99"/>
    <w:semiHidden/>
    <w:unhideWhenUsed/>
    <w:rsid w:val="002B38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ikki.franklin6@g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skylight.org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4AEEBDDC57C43A4AE6EF2F6F9BE11" ma:contentTypeVersion="19" ma:contentTypeDescription="Create a new document." ma:contentTypeScope="" ma:versionID="33534b1ff612553fef90de0d20c0a024">
  <xsd:schema xmlns:xsd="http://www.w3.org/2001/XMLSchema" xmlns:xs="http://www.w3.org/2001/XMLSchema" xmlns:p="http://schemas.microsoft.com/office/2006/metadata/properties" xmlns:ns2="264b32d0-4781-456d-b2d6-27d18361c9c3" xmlns:ns3="75deb163-0a4e-43b1-abb8-7dd2e2ddd8e5" targetNamespace="http://schemas.microsoft.com/office/2006/metadata/properties" ma:root="true" ma:fieldsID="a858e6dfa2866d6fe543e0b737304f88" ns2:_="" ns3:_="">
    <xsd:import namespace="264b32d0-4781-456d-b2d6-27d18361c9c3"/>
    <xsd:import namespace="75deb163-0a4e-43b1-abb8-7dd2e2ddd8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ate_x0020_and_x0020_Time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b32d0-4781-456d-b2d6-27d18361c9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58573677-2a9e-4cb4-9218-c5a732c93abd}" ma:internalName="TaxCatchAll" ma:showField="CatchAllData" ma:web="264b32d0-4781-456d-b2d6-27d18361c9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eb163-0a4e-43b1-abb8-7dd2e2ddd8e5" elementFormDefault="qualified">
    <xsd:import namespace="http://schemas.microsoft.com/office/2006/documentManagement/types"/>
    <xsd:import namespace="http://schemas.microsoft.com/office/infopath/2007/PartnerControls"/>
    <xsd:element name="Date_x0020_and_x0020_Time" ma:index="10" nillable="true" ma:displayName="Date &amp; Time" ma:default="[today]" ma:format="DateTime" ma:internalName="Date_x0020_and_x0020_Time">
      <xsd:simpleType>
        <xsd:restriction base="dms:DateTime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d2dc883-5dab-4be2-845b-6e366e4dc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7D5903-6C3E-450F-A257-D7FC5074E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b32d0-4781-456d-b2d6-27d18361c9c3"/>
    <ds:schemaRef ds:uri="75deb163-0a4e-43b1-abb8-7dd2e2dd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96FA3A-9A35-4FCA-AD37-FB69E89D70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2802</Characters>
  <Application>Microsoft Office Word</Application>
  <DocSecurity>4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Roberts</dc:creator>
  <cp:lastModifiedBy>Anne Bristol</cp:lastModifiedBy>
  <cp:revision>2</cp:revision>
  <dcterms:created xsi:type="dcterms:W3CDTF">2025-03-13T02:43:00Z</dcterms:created>
  <dcterms:modified xsi:type="dcterms:W3CDTF">2025-03-13T02:43:00Z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90b1453aa2f55e78d5bdc64d8d4279239af86e263f43c553c0454238d4fca067</vt:lpwstr>
  </property>
</Properties>
</file>